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8E1021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Городской округ</w:t>
      </w: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396FB6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 w:val="32"/>
          <w:szCs w:val="28"/>
        </w:rPr>
      </w:pP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8E1021">
        <w:rPr>
          <w:sz w:val="32"/>
          <w:szCs w:val="32"/>
        </w:rPr>
        <w:t>АДМИНИСТРАЦИЯ</w:t>
      </w:r>
      <w:proofErr w:type="gramEnd"/>
      <w:r w:rsidRPr="008E1021">
        <w:rPr>
          <w:sz w:val="32"/>
          <w:szCs w:val="32"/>
        </w:rPr>
        <w:t xml:space="preserve"> ЗАТО г. ЖЕЛЕЗНОГОРСК</w:t>
      </w:r>
    </w:p>
    <w:p w:rsidR="00AE1460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8E1021">
        <w:rPr>
          <w:rFonts w:ascii="Arial" w:hAnsi="Arial"/>
          <w:b/>
          <w:sz w:val="36"/>
        </w:rPr>
        <w:t>ПОСТАНОВЛЕНИЕ</w:t>
      </w:r>
    </w:p>
    <w:p w:rsidR="00AE1460" w:rsidRPr="008E1021" w:rsidRDefault="00860FC5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 w:rsidRPr="00860FC5">
        <w:rPr>
          <w:rFonts w:ascii="Times New Roman" w:hAnsi="Times New Roman"/>
          <w:sz w:val="28"/>
        </w:rPr>
        <w:t>23</w:t>
      </w:r>
      <w:r w:rsidR="009B46C8" w:rsidRPr="00860FC5">
        <w:rPr>
          <w:rFonts w:ascii="Times New Roman" w:hAnsi="Times New Roman"/>
          <w:sz w:val="28"/>
        </w:rPr>
        <w:t>.</w:t>
      </w:r>
      <w:r w:rsidR="00345D04" w:rsidRPr="00860FC5">
        <w:rPr>
          <w:rFonts w:ascii="Times New Roman" w:hAnsi="Times New Roman"/>
          <w:sz w:val="28"/>
        </w:rPr>
        <w:t>07</w:t>
      </w:r>
      <w:r w:rsidR="00AE1460" w:rsidRPr="00860FC5">
        <w:rPr>
          <w:rFonts w:ascii="Times New Roman" w:hAnsi="Times New Roman"/>
          <w:sz w:val="28"/>
        </w:rPr>
        <w:t>.</w:t>
      </w:r>
      <w:r w:rsidR="001F5D49" w:rsidRPr="00860FC5">
        <w:rPr>
          <w:rFonts w:ascii="Times New Roman" w:hAnsi="Times New Roman"/>
          <w:sz w:val="28"/>
        </w:rPr>
        <w:t xml:space="preserve"> </w:t>
      </w:r>
      <w:r w:rsidR="00AE1460" w:rsidRPr="00860FC5">
        <w:rPr>
          <w:rFonts w:ascii="Times New Roman" w:hAnsi="Times New Roman"/>
          <w:sz w:val="28"/>
        </w:rPr>
        <w:t>202</w:t>
      </w:r>
      <w:r w:rsidR="00345D04" w:rsidRPr="00860FC5">
        <w:rPr>
          <w:rFonts w:ascii="Times New Roman" w:hAnsi="Times New Roman"/>
          <w:sz w:val="28"/>
        </w:rPr>
        <w:t>4</w:t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                     </w:t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</w:t>
      </w:r>
      <w:r w:rsidR="00C3065F" w:rsidRPr="008E1021">
        <w:rPr>
          <w:rFonts w:ascii="Times New Roman" w:hAnsi="Times New Roman"/>
          <w:sz w:val="28"/>
        </w:rPr>
        <w:tab/>
        <w:t xml:space="preserve">  </w:t>
      </w:r>
      <w:r w:rsidR="0014413D">
        <w:rPr>
          <w:rFonts w:ascii="Times New Roman" w:hAnsi="Times New Roman"/>
          <w:sz w:val="28"/>
        </w:rPr>
        <w:tab/>
      </w:r>
      <w:r w:rsidR="00345D04">
        <w:rPr>
          <w:rFonts w:ascii="Times New Roman" w:hAnsi="Times New Roman"/>
          <w:sz w:val="28"/>
        </w:rPr>
        <w:t xml:space="preserve"> </w:t>
      </w:r>
      <w:r w:rsidR="0014413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AE1460" w:rsidRPr="008E102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1344</w:t>
      </w:r>
    </w:p>
    <w:p w:rsidR="00396FB6" w:rsidRPr="005A02E7" w:rsidRDefault="00396FB6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1460" w:rsidRPr="008E1021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8E1021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396FB6" w:rsidRDefault="006718D9" w:rsidP="006718D9">
      <w:pPr>
        <w:pStyle w:val="a7"/>
        <w:rPr>
          <w:noProof/>
          <w:sz w:val="18"/>
        </w:rPr>
      </w:pPr>
    </w:p>
    <w:p w:rsidR="006718D9" w:rsidRPr="00396FB6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6718D9" w:rsidRPr="000D0CBB" w:rsidRDefault="00345D04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0D0C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D0CBB">
        <w:rPr>
          <w:rFonts w:ascii="Times New Roman" w:hAnsi="Times New Roman" w:cs="Times New Roman"/>
          <w:sz w:val="28"/>
          <w:szCs w:val="28"/>
        </w:rPr>
        <w:t xml:space="preserve"> ЗАТО г. Железногорск от 15.12.2023 №2600 «</w:t>
      </w:r>
      <w:r w:rsidR="006718D9" w:rsidRPr="000D0CBB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 w:rsidRPr="000D0CBB">
        <w:rPr>
          <w:rFonts w:ascii="Times New Roman" w:hAnsi="Times New Roman" w:cs="Times New Roman"/>
          <w:sz w:val="28"/>
          <w:szCs w:val="28"/>
        </w:rPr>
        <w:t xml:space="preserve">ение муниципальных работ на </w:t>
      </w:r>
      <w:r w:rsidR="00396FB6" w:rsidRPr="000D0CBB">
        <w:rPr>
          <w:rFonts w:ascii="Times New Roman" w:hAnsi="Times New Roman" w:cs="Times New Roman"/>
          <w:sz w:val="28"/>
          <w:szCs w:val="28"/>
        </w:rPr>
        <w:t>2024 год</w:t>
      </w:r>
      <w:r w:rsidR="006718D9" w:rsidRPr="000D0CBB">
        <w:rPr>
          <w:rFonts w:ascii="Times New Roman" w:hAnsi="Times New Roman" w:cs="Times New Roman"/>
          <w:sz w:val="28"/>
          <w:szCs w:val="28"/>
        </w:rPr>
        <w:t xml:space="preserve"> и </w:t>
      </w:r>
      <w:r w:rsidR="0008692F" w:rsidRPr="000D0CBB">
        <w:rPr>
          <w:rFonts w:ascii="Times New Roman" w:hAnsi="Times New Roman" w:cs="Times New Roman"/>
          <w:sz w:val="28"/>
          <w:szCs w:val="28"/>
        </w:rPr>
        <w:t xml:space="preserve">на </w:t>
      </w:r>
      <w:r w:rsidR="006718D9" w:rsidRPr="000D0CB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96FB6" w:rsidRPr="000D0CBB">
        <w:rPr>
          <w:rFonts w:ascii="Times New Roman" w:hAnsi="Times New Roman" w:cs="Times New Roman"/>
          <w:sz w:val="28"/>
          <w:szCs w:val="28"/>
        </w:rPr>
        <w:t>5</w:t>
      </w:r>
      <w:r w:rsidR="006718D9" w:rsidRPr="000D0CBB">
        <w:rPr>
          <w:rFonts w:ascii="Times New Roman" w:hAnsi="Times New Roman" w:cs="Times New Roman"/>
          <w:sz w:val="28"/>
          <w:szCs w:val="28"/>
        </w:rPr>
        <w:t>-202</w:t>
      </w:r>
      <w:r w:rsidR="00396FB6" w:rsidRPr="000D0CBB">
        <w:rPr>
          <w:rFonts w:ascii="Times New Roman" w:hAnsi="Times New Roman" w:cs="Times New Roman"/>
          <w:sz w:val="28"/>
          <w:szCs w:val="28"/>
        </w:rPr>
        <w:t>6</w:t>
      </w:r>
      <w:r w:rsidR="006718D9" w:rsidRPr="000D0CB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D0CBB">
        <w:rPr>
          <w:rFonts w:ascii="Times New Roman" w:hAnsi="Times New Roman" w:cs="Times New Roman"/>
          <w:sz w:val="28"/>
          <w:szCs w:val="28"/>
        </w:rPr>
        <w:t>»</w:t>
      </w:r>
    </w:p>
    <w:p w:rsidR="006718D9" w:rsidRPr="000D0CBB" w:rsidRDefault="006718D9" w:rsidP="0014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8D9" w:rsidRPr="000D0CBB" w:rsidRDefault="006718D9" w:rsidP="0014413D">
      <w:pPr>
        <w:pStyle w:val="af2"/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0D0CBB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  <w:r w:rsidR="006A2C05">
        <w:rPr>
          <w:rFonts w:eastAsiaTheme="minorHAnsi"/>
          <w:b w:val="0"/>
          <w:bCs w:val="0"/>
          <w:sz w:val="28"/>
          <w:szCs w:val="28"/>
          <w:lang w:eastAsia="en-US"/>
        </w:rPr>
        <w:t xml:space="preserve">учитывая </w:t>
      </w:r>
      <w:r w:rsidR="00345D04" w:rsidRPr="000D0CBB">
        <w:rPr>
          <w:rFonts w:eastAsiaTheme="minorHAnsi"/>
          <w:b w:val="0"/>
          <w:bCs w:val="0"/>
          <w:sz w:val="28"/>
          <w:szCs w:val="28"/>
          <w:lang w:eastAsia="en-US"/>
        </w:rPr>
        <w:t>предписани</w:t>
      </w:r>
      <w:r w:rsidR="000D0CBB" w:rsidRPr="000D0CBB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="00345D04"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 Управления Федеральной антимонопольной службы по Красноярскому краю от 17.05.2024 №024/01/15-361/2024, </w:t>
      </w:r>
    </w:p>
    <w:p w:rsidR="006718D9" w:rsidRPr="000D0CBB" w:rsidRDefault="006718D9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8D9" w:rsidRPr="000D0CBB" w:rsidRDefault="006718D9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hAnsi="Times New Roman"/>
          <w:sz w:val="28"/>
          <w:szCs w:val="28"/>
        </w:rPr>
        <w:t>ПОСТАНОВЛЯЮ:</w:t>
      </w:r>
    </w:p>
    <w:p w:rsidR="006718D9" w:rsidRPr="000D0CBB" w:rsidRDefault="006718D9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D04" w:rsidRPr="000D0CBB" w:rsidRDefault="00C5566B" w:rsidP="001441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hAnsi="Times New Roman"/>
          <w:sz w:val="28"/>
          <w:szCs w:val="28"/>
        </w:rPr>
        <w:t>1. </w:t>
      </w:r>
      <w:r w:rsidR="00345D04" w:rsidRPr="000D0CB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proofErr w:type="gramStart"/>
      <w:r w:rsidR="00345D04" w:rsidRPr="000D0C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45D04" w:rsidRPr="000D0CBB">
        <w:rPr>
          <w:rFonts w:ascii="Times New Roman" w:hAnsi="Times New Roman" w:cs="Times New Roman"/>
          <w:sz w:val="28"/>
          <w:szCs w:val="28"/>
        </w:rPr>
        <w:t xml:space="preserve"> ЗАТО г. Железногорск от 15.12.2023 №2600 «Об утверждении муниципального задания муниципальному бюджетному учреждению «Комбинат благоустройства» на выполнение муниципальных работ на 2024 год и на плановый период 2025-2026 годов»</w:t>
      </w:r>
      <w:r w:rsidR="000D0CBB">
        <w:rPr>
          <w:rFonts w:ascii="Times New Roman" w:hAnsi="Times New Roman" w:cs="Times New Roman"/>
          <w:sz w:val="28"/>
          <w:szCs w:val="28"/>
        </w:rPr>
        <w:t xml:space="preserve">, </w:t>
      </w:r>
      <w:r w:rsidR="000D0CBB">
        <w:rPr>
          <w:rFonts w:ascii="Times New Roman" w:hAnsi="Times New Roman"/>
          <w:sz w:val="28"/>
          <w:szCs w:val="28"/>
        </w:rPr>
        <w:t>и</w:t>
      </w:r>
      <w:r w:rsidR="00345D04" w:rsidRPr="000D0CBB">
        <w:rPr>
          <w:rFonts w:ascii="Times New Roman" w:hAnsi="Times New Roman"/>
          <w:sz w:val="28"/>
          <w:szCs w:val="28"/>
        </w:rPr>
        <w:t>зложи</w:t>
      </w:r>
      <w:r w:rsidR="000D0CBB">
        <w:rPr>
          <w:rFonts w:ascii="Times New Roman" w:hAnsi="Times New Roman"/>
          <w:sz w:val="28"/>
          <w:szCs w:val="28"/>
        </w:rPr>
        <w:t>в</w:t>
      </w:r>
      <w:r w:rsidR="00345D04" w:rsidRPr="000D0CBB">
        <w:rPr>
          <w:rFonts w:ascii="Times New Roman" w:hAnsi="Times New Roman"/>
          <w:sz w:val="28"/>
          <w:szCs w:val="28"/>
        </w:rPr>
        <w:t xml:space="preserve"> приложение к постановлению в новой редакции (приложение).</w:t>
      </w:r>
    </w:p>
    <w:p w:rsidR="00396FB6" w:rsidRPr="000D0CBB" w:rsidRDefault="00396FB6" w:rsidP="00396FB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eastAsia="Times New Roman" w:hAnsi="Times New Roman"/>
          <w:sz w:val="28"/>
          <w:szCs w:val="28"/>
        </w:rPr>
        <w:t>2.</w:t>
      </w:r>
      <w:r w:rsidRPr="000D0CB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0D0CB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0D0CB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0CBB">
        <w:rPr>
          <w:rFonts w:ascii="Times New Roman" w:hAnsi="Times New Roman"/>
          <w:sz w:val="28"/>
          <w:szCs w:val="28"/>
        </w:rPr>
        <w:t xml:space="preserve"> ЗАТО г. Железногорск (В.Г. </w:t>
      </w:r>
      <w:r w:rsidR="001F5D49" w:rsidRPr="000D0CBB">
        <w:rPr>
          <w:rFonts w:ascii="Times New Roman" w:hAnsi="Times New Roman"/>
          <w:sz w:val="28"/>
          <w:szCs w:val="28"/>
        </w:rPr>
        <w:t> </w:t>
      </w:r>
      <w:r w:rsidRPr="000D0CBB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396FB6" w:rsidRPr="000D0CBB" w:rsidRDefault="00396FB6" w:rsidP="00396FB6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B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D0C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0CBB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0CB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0CBB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96FB6" w:rsidRPr="000D0CBB" w:rsidRDefault="00396FB6" w:rsidP="0039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0D0CBB">
        <w:rPr>
          <w:rFonts w:ascii="Times New Roman" w:eastAsia="Malgun Gothic" w:hAnsi="Times New Roman" w:cs="Times New Roman"/>
          <w:sz w:val="28"/>
          <w:szCs w:val="28"/>
          <w:lang w:eastAsia="ru-RU"/>
        </w:rPr>
        <w:lastRenderedPageBreak/>
        <w:t>4.</w:t>
      </w:r>
      <w:r w:rsidRPr="000D0CBB">
        <w:rPr>
          <w:rFonts w:ascii="Times New Roman" w:eastAsia="Malgun Gothic" w:hAnsi="Times New Roman" w:cs="Times New Roman"/>
          <w:sz w:val="28"/>
          <w:szCs w:val="28"/>
          <w:lang w:val="en-US" w:eastAsia="ru-RU"/>
        </w:rPr>
        <w:t> </w:t>
      </w:r>
      <w:r w:rsidRPr="000D0CBB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F5D49" w:rsidRPr="000D0CB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396FB6" w:rsidRPr="000D0CBB" w:rsidRDefault="00396FB6" w:rsidP="00396FB6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hAnsi="Times New Roman" w:cs="Times New Roman"/>
          <w:sz w:val="28"/>
          <w:szCs w:val="28"/>
        </w:rPr>
        <w:t>5.</w:t>
      </w:r>
      <w:r w:rsidRPr="000D0CB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F5D49" w:rsidRPr="000D0CB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0D0CBB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Pr="000D0CBB">
        <w:rPr>
          <w:rFonts w:ascii="Times New Roman" w:hAnsi="Times New Roman"/>
          <w:sz w:val="28"/>
          <w:szCs w:val="28"/>
        </w:rPr>
        <w:t>.</w:t>
      </w:r>
    </w:p>
    <w:p w:rsidR="00C01E30" w:rsidRPr="000D0CBB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49" w:rsidRPr="000D0CBB" w:rsidRDefault="001F5D4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FB6" w:rsidRPr="000D0CBB" w:rsidRDefault="00396FB6" w:rsidP="00396FB6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0D0CBB">
        <w:rPr>
          <w:rFonts w:ascii="Times New Roman" w:hAnsi="Times New Roman"/>
          <w:sz w:val="28"/>
          <w:szCs w:val="28"/>
        </w:rPr>
        <w:t>Глав</w:t>
      </w:r>
      <w:r w:rsidR="002F757A">
        <w:rPr>
          <w:rFonts w:ascii="Times New Roman" w:hAnsi="Times New Roman"/>
          <w:sz w:val="28"/>
          <w:szCs w:val="28"/>
        </w:rPr>
        <w:t>а</w:t>
      </w:r>
      <w:proofErr w:type="gramEnd"/>
      <w:r w:rsidRPr="000D0CB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  <w:t xml:space="preserve">    </w:t>
      </w:r>
      <w:r w:rsidRPr="000D0CBB">
        <w:rPr>
          <w:rFonts w:ascii="Times New Roman" w:hAnsi="Times New Roman"/>
          <w:sz w:val="28"/>
          <w:szCs w:val="28"/>
        </w:rPr>
        <w:tab/>
        <w:t xml:space="preserve">     </w:t>
      </w:r>
      <w:r w:rsidR="00345D04" w:rsidRPr="000D0CBB">
        <w:rPr>
          <w:rFonts w:ascii="Times New Roman" w:hAnsi="Times New Roman"/>
          <w:sz w:val="28"/>
          <w:szCs w:val="28"/>
        </w:rPr>
        <w:t xml:space="preserve"> Д.М. Чернятин</w:t>
      </w:r>
    </w:p>
    <w:p w:rsidR="00C01E30" w:rsidRPr="008E1021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18D9" w:rsidRPr="008E1021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RPr="008E1021" w:rsidSect="00C5566B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345D04" w:rsidRPr="008E1021" w:rsidRDefault="00345D04" w:rsidP="00345D04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45D04" w:rsidRDefault="00345D04" w:rsidP="00345D04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от </w:t>
      </w:r>
      <w:r w:rsidR="00860FC5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860FC5">
        <w:rPr>
          <w:rFonts w:ascii="Times New Roman" w:eastAsia="Calibri" w:hAnsi="Times New Roman" w:cs="Times New Roman"/>
          <w:sz w:val="24"/>
          <w:szCs w:val="24"/>
          <w:lang w:eastAsia="ru-RU"/>
        </w:rPr>
        <w:t>1344</w:t>
      </w:r>
    </w:p>
    <w:p w:rsidR="00345D04" w:rsidRDefault="00345D04" w:rsidP="00345D04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от </w:t>
      </w:r>
      <w:r w:rsidR="001F5D49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92663"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96FB6" w:rsidRPr="00396FB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1F5D49">
        <w:rPr>
          <w:rFonts w:ascii="Times New Roman" w:eastAsia="Calibri" w:hAnsi="Times New Roman" w:cs="Times New Roman"/>
          <w:sz w:val="24"/>
          <w:szCs w:val="24"/>
          <w:lang w:eastAsia="ru-RU"/>
        </w:rPr>
        <w:t>2600</w:t>
      </w:r>
      <w:bookmarkStart w:id="0" w:name="_GoBack"/>
      <w:bookmarkEnd w:id="0"/>
    </w:p>
    <w:p w:rsidR="00C5566B" w:rsidRDefault="00C5566B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E2B3C" w:rsidRPr="00C5566B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ЗАДАНИЕ</w:t>
      </w:r>
    </w:p>
    <w:p w:rsidR="007E2B3C" w:rsidRPr="00C5566B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396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2024 год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202</w:t>
      </w:r>
      <w:r w:rsidR="00396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="00396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2026 год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</w:t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ook w:val="00A0"/>
      </w:tblPr>
      <w:tblGrid>
        <w:gridCol w:w="8414"/>
        <w:gridCol w:w="1365"/>
        <w:gridCol w:w="5531"/>
      </w:tblGrid>
      <w:tr w:rsidR="007E2B3C" w:rsidRPr="008E1021" w:rsidTr="0057290C">
        <w:trPr>
          <w:trHeight w:val="20"/>
        </w:trPr>
        <w:tc>
          <w:tcPr>
            <w:tcW w:w="8414" w:type="dxa"/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RANGE!A1:FE80"/>
            <w:bookmarkEnd w:id="1"/>
          </w:p>
        </w:tc>
        <w:tc>
          <w:tcPr>
            <w:tcW w:w="1365" w:type="dxa"/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20"/>
        </w:trPr>
        <w:tc>
          <w:tcPr>
            <w:tcW w:w="15310" w:type="dxa"/>
            <w:gridSpan w:val="3"/>
            <w:noWrap/>
          </w:tcPr>
          <w:p w:rsidR="007E2B3C" w:rsidRPr="008E1021" w:rsidRDefault="007E2B3C" w:rsidP="007E2B3C">
            <w:pPr>
              <w:spacing w:after="0" w:line="240" w:lineRule="auto"/>
              <w:ind w:right="-39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– Муниципальное бюджетное учреждение «Комбинат благоустройства»</w:t>
            </w:r>
          </w:p>
        </w:tc>
      </w:tr>
      <w:tr w:rsidR="007E2B3C" w:rsidRPr="008E1021" w:rsidTr="0057290C">
        <w:trPr>
          <w:trHeight w:val="20"/>
        </w:trPr>
        <w:tc>
          <w:tcPr>
            <w:tcW w:w="8414" w:type="dxa"/>
            <w:noWrap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  деятельности муниципального учреждения – Иные учреждения</w:t>
            </w:r>
          </w:p>
        </w:tc>
        <w:tc>
          <w:tcPr>
            <w:tcW w:w="6896" w:type="dxa"/>
            <w:gridSpan w:val="2"/>
            <w:noWrap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ook w:val="00A0"/>
      </w:tblPr>
      <w:tblGrid>
        <w:gridCol w:w="13467"/>
        <w:gridCol w:w="1843"/>
      </w:tblGrid>
      <w:tr w:rsidR="007E2B3C" w:rsidRPr="008E1021" w:rsidTr="0057290C">
        <w:trPr>
          <w:trHeight w:val="9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Форма </w:t>
            </w:r>
            <w:proofErr w:type="gramStart"/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150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9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52.21.22.000</w:t>
            </w: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ind w:left="109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03F" w:rsidRDefault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5"/>
        <w:gridCol w:w="1583"/>
        <w:gridCol w:w="1061"/>
        <w:gridCol w:w="946"/>
        <w:gridCol w:w="1181"/>
        <w:gridCol w:w="995"/>
        <w:gridCol w:w="1359"/>
        <w:gridCol w:w="1189"/>
        <w:gridCol w:w="891"/>
        <w:gridCol w:w="952"/>
        <w:gridCol w:w="230"/>
        <w:gridCol w:w="741"/>
        <w:gridCol w:w="949"/>
        <w:gridCol w:w="745"/>
        <w:gridCol w:w="848"/>
      </w:tblGrid>
      <w:tr w:rsidR="008C3063" w:rsidRPr="008C3063" w:rsidTr="008C3063">
        <w:trPr>
          <w:gridAfter w:val="2"/>
          <w:wAfter w:w="1593" w:type="dxa"/>
          <w:trHeight w:val="20"/>
        </w:trPr>
        <w:tc>
          <w:tcPr>
            <w:tcW w:w="1340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br w:type="page"/>
            </w:r>
            <w:r w:rsidRPr="008C3063">
              <w:rPr>
                <w:rFonts w:ascii="Times New Roman" w:hAnsi="Times New Roman" w:cs="Times New Roman"/>
                <w:color w:val="000000"/>
                <w:sz w:val="24"/>
              </w:rPr>
              <w:t>Раздел 1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1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Р.19.1.0143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1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Пользователи автомобильных дорог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195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063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3063" w:rsidRDefault="008C3063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325"/>
        <w:gridCol w:w="1583"/>
        <w:gridCol w:w="849"/>
        <w:gridCol w:w="212"/>
        <w:gridCol w:w="946"/>
        <w:gridCol w:w="1032"/>
        <w:gridCol w:w="149"/>
        <w:gridCol w:w="995"/>
        <w:gridCol w:w="1359"/>
        <w:gridCol w:w="1189"/>
        <w:gridCol w:w="891"/>
        <w:gridCol w:w="952"/>
        <w:gridCol w:w="230"/>
        <w:gridCol w:w="741"/>
        <w:gridCol w:w="949"/>
        <w:gridCol w:w="745"/>
        <w:gridCol w:w="848"/>
      </w:tblGrid>
      <w:tr w:rsidR="008C3063" w:rsidRPr="008C3063" w:rsidTr="008C3063">
        <w:trPr>
          <w:trHeight w:val="30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3063" w:rsidRPr="008C3063" w:rsidTr="008C3063">
        <w:trPr>
          <w:trHeight w:val="315"/>
        </w:trPr>
        <w:tc>
          <w:tcPr>
            <w:tcW w:w="149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3063" w:rsidRPr="008C3063" w:rsidTr="008C3063">
        <w:trPr>
          <w:trHeight w:val="1770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8C3063" w:rsidRPr="008C3063" w:rsidTr="008C3063">
        <w:trPr>
          <w:trHeight w:val="30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5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5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5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3063">
        <w:trPr>
          <w:trHeight w:val="84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3063" w:rsidTr="008C3063">
        <w:trPr>
          <w:trHeight w:val="12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автомобильных дорог общего 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3063" w:rsidRDefault="008C3063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1701"/>
        <w:gridCol w:w="851"/>
        <w:gridCol w:w="1137"/>
        <w:gridCol w:w="1134"/>
        <w:gridCol w:w="992"/>
        <w:gridCol w:w="1417"/>
        <w:gridCol w:w="1134"/>
        <w:gridCol w:w="851"/>
        <w:gridCol w:w="307"/>
        <w:gridCol w:w="685"/>
        <w:gridCol w:w="279"/>
        <w:gridCol w:w="713"/>
        <w:gridCol w:w="541"/>
        <w:gridCol w:w="449"/>
        <w:gridCol w:w="711"/>
        <w:gridCol w:w="851"/>
      </w:tblGrid>
      <w:tr w:rsidR="008C3063" w:rsidRPr="008C3063" w:rsidTr="008C4F84">
        <w:trPr>
          <w:trHeight w:val="315"/>
        </w:trPr>
        <w:tc>
          <w:tcPr>
            <w:tcW w:w="15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</w:tr>
      <w:tr w:rsidR="008C3063" w:rsidRPr="008C3063" w:rsidTr="008C4F84">
        <w:trPr>
          <w:trHeight w:val="63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Уборка территории и аналогичная деятельность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Р.05.1.0053</w:t>
            </w:r>
          </w:p>
        </w:tc>
      </w:tr>
      <w:tr w:rsidR="008C3063" w:rsidRPr="008C3063" w:rsidTr="008C4F84">
        <w:trPr>
          <w:trHeight w:val="77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Физические лица; юридические лица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063" w:rsidRPr="008C3063" w:rsidTr="008C4F84">
        <w:trPr>
          <w:trHeight w:val="315"/>
        </w:trPr>
        <w:tc>
          <w:tcPr>
            <w:tcW w:w="15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3063" w:rsidRPr="008C3063" w:rsidTr="008C4F84">
        <w:trPr>
          <w:trHeight w:val="330"/>
        </w:trPr>
        <w:tc>
          <w:tcPr>
            <w:tcW w:w="15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3063" w:rsidRPr="008C3063" w:rsidTr="008C4F84">
        <w:trPr>
          <w:trHeight w:val="19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3063" w:rsidRPr="008C3063" w:rsidTr="008C4F84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4F84">
        <w:trPr>
          <w:trHeight w:val="7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3063" w:rsidTr="008C4F84">
        <w:trPr>
          <w:trHeight w:val="20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4F8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 чистоте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1701"/>
        <w:gridCol w:w="851"/>
        <w:gridCol w:w="1137"/>
        <w:gridCol w:w="1134"/>
        <w:gridCol w:w="992"/>
        <w:gridCol w:w="1417"/>
        <w:gridCol w:w="1134"/>
        <w:gridCol w:w="851"/>
        <w:gridCol w:w="992"/>
        <w:gridCol w:w="992"/>
        <w:gridCol w:w="851"/>
        <w:gridCol w:w="139"/>
        <w:gridCol w:w="711"/>
        <w:gridCol w:w="851"/>
      </w:tblGrid>
      <w:tr w:rsidR="008C3063" w:rsidRPr="008C3063" w:rsidTr="008C4F84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3063" w:rsidRPr="008C3063" w:rsidTr="008C4F84">
        <w:trPr>
          <w:trHeight w:val="315"/>
        </w:trPr>
        <w:tc>
          <w:tcPr>
            <w:tcW w:w="150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3063" w:rsidRPr="008C3063" w:rsidTr="008C4F84">
        <w:trPr>
          <w:trHeight w:val="17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8C3063" w:rsidTr="008C4F84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4F84">
        <w:trPr>
          <w:trHeight w:val="8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3063" w:rsidTr="008C4F84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4F8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 метров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3063" w:rsidRDefault="008C3063"/>
    <w:p w:rsidR="008C4F84" w:rsidRDefault="008C4F8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0"/>
        <w:gridCol w:w="855"/>
        <w:gridCol w:w="1144"/>
        <w:gridCol w:w="1132"/>
        <w:gridCol w:w="995"/>
        <w:gridCol w:w="1415"/>
        <w:gridCol w:w="1135"/>
        <w:gridCol w:w="858"/>
        <w:gridCol w:w="131"/>
        <w:gridCol w:w="864"/>
        <w:gridCol w:w="137"/>
        <w:gridCol w:w="858"/>
        <w:gridCol w:w="447"/>
        <w:gridCol w:w="545"/>
        <w:gridCol w:w="715"/>
        <w:gridCol w:w="907"/>
      </w:tblGrid>
      <w:tr w:rsidR="008C4F84" w:rsidRPr="008C4F84" w:rsidTr="008C4F8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</w:tr>
      <w:tr w:rsidR="008C4F84" w:rsidRPr="008C4F84" w:rsidTr="008C4F84">
        <w:trPr>
          <w:trHeight w:val="630"/>
        </w:trPr>
        <w:tc>
          <w:tcPr>
            <w:tcW w:w="35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Организация благоустройства и озеленения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7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Р.22.1.0149</w:t>
            </w:r>
          </w:p>
        </w:tc>
      </w:tr>
      <w:tr w:rsidR="008C4F84" w:rsidRPr="008C4F84" w:rsidTr="008C4F84">
        <w:trPr>
          <w:trHeight w:val="77"/>
        </w:trPr>
        <w:tc>
          <w:tcPr>
            <w:tcW w:w="35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Физические лица;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4F84" w:rsidRPr="008C4F84" w:rsidTr="00640BF4">
        <w:trPr>
          <w:trHeight w:val="7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4F84" w:rsidRPr="008C4F84" w:rsidTr="00640BF4">
        <w:trPr>
          <w:trHeight w:val="8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4F84" w:rsidRPr="008C4F84" w:rsidTr="008C4F8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4F84" w:rsidRPr="008C4F84" w:rsidTr="008C4F8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8C4F8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4F84" w:rsidTr="008C4F8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396FB6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текущему содержанию и ремонту благоустройства и озеленения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4"/>
        <w:gridCol w:w="854"/>
        <w:gridCol w:w="1144"/>
        <w:gridCol w:w="1132"/>
        <w:gridCol w:w="995"/>
        <w:gridCol w:w="1415"/>
        <w:gridCol w:w="1135"/>
        <w:gridCol w:w="858"/>
        <w:gridCol w:w="995"/>
        <w:gridCol w:w="995"/>
        <w:gridCol w:w="992"/>
        <w:gridCol w:w="715"/>
        <w:gridCol w:w="904"/>
      </w:tblGrid>
      <w:tr w:rsidR="008C4F84" w:rsidRPr="008C4F84" w:rsidTr="00351BC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4F84" w:rsidRPr="008C4F84" w:rsidTr="008C4F8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4F84" w:rsidRPr="008C4F84" w:rsidTr="00351BC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8C4F84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4F84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396FB6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метров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396FB6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781572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4F84" w:rsidRDefault="008C4F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1"/>
        <w:gridCol w:w="849"/>
        <w:gridCol w:w="1135"/>
        <w:gridCol w:w="1135"/>
        <w:gridCol w:w="989"/>
        <w:gridCol w:w="1415"/>
        <w:gridCol w:w="1135"/>
        <w:gridCol w:w="876"/>
        <w:gridCol w:w="237"/>
        <w:gridCol w:w="754"/>
        <w:gridCol w:w="225"/>
        <w:gridCol w:w="767"/>
        <w:gridCol w:w="508"/>
        <w:gridCol w:w="487"/>
        <w:gridCol w:w="712"/>
        <w:gridCol w:w="913"/>
      </w:tblGrid>
      <w:tr w:rsidR="008C4F84" w:rsidRPr="008C4F84" w:rsidTr="008C4F8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4</w:t>
            </w:r>
          </w:p>
        </w:tc>
      </w:tr>
      <w:tr w:rsidR="008C4F84" w:rsidRPr="008C4F84" w:rsidTr="008C4F84">
        <w:trPr>
          <w:trHeight w:val="630"/>
        </w:trPr>
        <w:tc>
          <w:tcPr>
            <w:tcW w:w="3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Организация ритуальных услуг и содержание мест захоронения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Р.05.1.0054</w:t>
            </w:r>
          </w:p>
        </w:tc>
      </w:tr>
      <w:tr w:rsidR="008C4F84" w:rsidRPr="008C4F84" w:rsidTr="008C4F84">
        <w:trPr>
          <w:trHeight w:val="77"/>
        </w:trPr>
        <w:tc>
          <w:tcPr>
            <w:tcW w:w="3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Физические лица, юридические лица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4F84" w:rsidRPr="008C4F84" w:rsidTr="008C4F8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4F84" w:rsidRPr="008C4F84" w:rsidTr="008C4F84">
        <w:trPr>
          <w:trHeight w:val="3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4F84" w:rsidRPr="008C4F84" w:rsidTr="008C4F8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4F84" w:rsidRPr="008C4F84" w:rsidTr="008C4F8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8C4F8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4F84" w:rsidTr="008C4F8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сроков выполнения работ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1"/>
        <w:gridCol w:w="9"/>
        <w:gridCol w:w="840"/>
        <w:gridCol w:w="12"/>
        <w:gridCol w:w="1123"/>
        <w:gridCol w:w="9"/>
        <w:gridCol w:w="1126"/>
        <w:gridCol w:w="9"/>
        <w:gridCol w:w="980"/>
        <w:gridCol w:w="12"/>
        <w:gridCol w:w="1402"/>
        <w:gridCol w:w="15"/>
        <w:gridCol w:w="1120"/>
        <w:gridCol w:w="12"/>
        <w:gridCol w:w="852"/>
        <w:gridCol w:w="12"/>
        <w:gridCol w:w="977"/>
        <w:gridCol w:w="15"/>
        <w:gridCol w:w="977"/>
        <w:gridCol w:w="15"/>
        <w:gridCol w:w="980"/>
        <w:gridCol w:w="15"/>
        <w:gridCol w:w="694"/>
        <w:gridCol w:w="18"/>
        <w:gridCol w:w="913"/>
      </w:tblGrid>
      <w:tr w:rsidR="008C4F84" w:rsidRPr="008C4F84" w:rsidTr="008C4F8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4F84" w:rsidRPr="008C4F84" w:rsidTr="008C4F84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4F84" w:rsidRPr="008C4F84" w:rsidTr="008C4F8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8C4F84" w:rsidTr="008C4F8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8C4F8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8C4F84" w:rsidTr="008C4F8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текущего содержания и ремонта кладбищ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629549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4F84" w:rsidRDefault="00345D0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8C4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134"/>
        <w:gridCol w:w="1701"/>
        <w:gridCol w:w="855"/>
        <w:gridCol w:w="989"/>
        <w:gridCol w:w="566"/>
        <w:gridCol w:w="1984"/>
        <w:gridCol w:w="146"/>
        <w:gridCol w:w="992"/>
        <w:gridCol w:w="852"/>
        <w:gridCol w:w="395"/>
        <w:gridCol w:w="596"/>
        <w:gridCol w:w="350"/>
        <w:gridCol w:w="642"/>
        <w:gridCol w:w="587"/>
        <w:gridCol w:w="408"/>
        <w:gridCol w:w="709"/>
        <w:gridCol w:w="6"/>
        <w:gridCol w:w="916"/>
      </w:tblGrid>
      <w:tr w:rsidR="004E16C0" w:rsidRPr="004E16C0" w:rsidTr="004E16C0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</w:tr>
      <w:tr w:rsidR="004E16C0" w:rsidRPr="004E16C0" w:rsidTr="004E16C0">
        <w:trPr>
          <w:trHeight w:val="630"/>
        </w:trPr>
        <w:tc>
          <w:tcPr>
            <w:tcW w:w="36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Осуществление лесовосстановления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Р.06.1.0058</w:t>
            </w:r>
          </w:p>
        </w:tc>
      </w:tr>
      <w:tr w:rsidR="004E16C0" w:rsidRPr="004E16C0" w:rsidTr="004E16C0">
        <w:trPr>
          <w:trHeight w:val="645"/>
        </w:trPr>
        <w:tc>
          <w:tcPr>
            <w:tcW w:w="36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6C0" w:rsidRPr="004E16C0" w:rsidTr="004E16C0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4E16C0" w:rsidRPr="004E16C0" w:rsidTr="004E16C0">
        <w:trPr>
          <w:trHeight w:val="33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4E16C0" w:rsidRPr="004E16C0" w:rsidTr="00012E6D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4E16C0" w:rsidRPr="004E16C0" w:rsidTr="00012E6D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4E16C0" w:rsidRPr="004E16C0" w:rsidTr="00012E6D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4E16C0" w:rsidTr="00012E6D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</w:t>
            </w:r>
            <w:proofErr w:type="gramStart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площади с проведенным естественным лесовосстановлением, от предусмотренной государственным заданием на соответствующий финансовый год в соответствии с установленными сроками, требованиями проектных и нормативных документов по лесовосстановлению (процентов)</w:t>
            </w:r>
            <w:proofErr w:type="gram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5D04" w:rsidRPr="004E16C0" w:rsidTr="00012E6D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D04" w:rsidRPr="004E16C0" w:rsidTr="004E16C0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345D04" w:rsidRPr="004E16C0" w:rsidTr="00012E6D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45D04" w:rsidRPr="004E16C0" w:rsidTr="00012E6D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345D04" w:rsidRPr="004E16C0" w:rsidTr="00012E6D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4E16C0" w:rsidTr="00012E6D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</w:t>
            </w:r>
            <w:proofErr w:type="gramStart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</w:t>
            </w:r>
            <w:proofErr w:type="gramStart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4E16C0" w:rsidRDefault="00345D0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E16C0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E16C0" w:rsidSect="006718D9">
          <w:pgSz w:w="16838" w:h="11906" w:orient="landscape"/>
          <w:pgMar w:top="1276" w:right="1134" w:bottom="567" w:left="709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834"/>
        <w:gridCol w:w="1156"/>
        <w:gridCol w:w="989"/>
        <w:gridCol w:w="146"/>
        <w:gridCol w:w="703"/>
        <w:gridCol w:w="143"/>
        <w:gridCol w:w="1710"/>
        <w:gridCol w:w="143"/>
        <w:gridCol w:w="131"/>
        <w:gridCol w:w="718"/>
        <w:gridCol w:w="861"/>
        <w:gridCol w:w="301"/>
        <w:gridCol w:w="691"/>
        <w:gridCol w:w="271"/>
        <w:gridCol w:w="721"/>
        <w:gridCol w:w="529"/>
        <w:gridCol w:w="462"/>
        <w:gridCol w:w="709"/>
        <w:gridCol w:w="910"/>
      </w:tblGrid>
      <w:tr w:rsidR="00D6200B" w:rsidRPr="00D6200B" w:rsidTr="00D6200B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200B" w:rsidRPr="00D6200B" w:rsidTr="00D6200B">
        <w:trPr>
          <w:trHeight w:val="630"/>
        </w:trPr>
        <w:tc>
          <w:tcPr>
            <w:tcW w:w="35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Осуществление лесовосстановления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Р.06.1.0058</w:t>
            </w:r>
          </w:p>
        </w:tc>
      </w:tr>
      <w:tr w:rsidR="00D6200B" w:rsidRPr="00D6200B" w:rsidTr="00D6200B">
        <w:trPr>
          <w:trHeight w:val="77"/>
        </w:trPr>
        <w:tc>
          <w:tcPr>
            <w:tcW w:w="35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0B" w:rsidRPr="00D6200B" w:rsidRDefault="00D6200B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лица;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или местного самоуправления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00B" w:rsidRPr="00D6200B" w:rsidTr="00D6200B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D6200B" w:rsidRPr="00D6200B" w:rsidTr="00D6200B">
        <w:trPr>
          <w:trHeight w:val="33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D6200B" w:rsidRPr="00D6200B" w:rsidTr="00ED6789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2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D6200B" w:rsidRPr="00D6200B" w:rsidTr="00ED6789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вие</w:t>
            </w:r>
            <w:proofErr w:type="spellEnd"/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69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396FB6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D6200B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396FB6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D6200B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396FB6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D6200B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D6200B" w:rsidTr="00ED6789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D6200B" w:rsidTr="00ED6789">
        <w:trPr>
          <w:trHeight w:val="7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ED678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лесных культур, с проведенными агротехническими уходами, 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предусмотренной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на соот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етствующий финансовый год 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твии с уста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овленными сроками, требованиями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ктных и нор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ативных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ументов по лесовосста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овлению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5D04" w:rsidRPr="00D6200B" w:rsidTr="00ED6789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D04" w:rsidRPr="00D6200B" w:rsidTr="00D6200B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Показатели, характеризующие объем работы:</w:t>
            </w:r>
          </w:p>
        </w:tc>
      </w:tr>
      <w:tr w:rsidR="00345D04" w:rsidRPr="00D6200B" w:rsidTr="00ED6789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45D04" w:rsidRPr="00D6200B" w:rsidTr="00ED6789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345D04" w:rsidRPr="00D6200B" w:rsidTr="00ED6789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D6200B" w:rsidTr="00ED6789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D6200B" w:rsidRDefault="00345D0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6200B" w:rsidRDefault="00D6200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7"/>
        <w:gridCol w:w="848"/>
        <w:gridCol w:w="1141"/>
        <w:gridCol w:w="1135"/>
        <w:gridCol w:w="992"/>
        <w:gridCol w:w="1558"/>
        <w:gridCol w:w="992"/>
        <w:gridCol w:w="852"/>
        <w:gridCol w:w="304"/>
        <w:gridCol w:w="688"/>
        <w:gridCol w:w="277"/>
        <w:gridCol w:w="715"/>
        <w:gridCol w:w="545"/>
        <w:gridCol w:w="447"/>
        <w:gridCol w:w="709"/>
        <w:gridCol w:w="928"/>
      </w:tblGrid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789" w:rsidRPr="00ED6789" w:rsidTr="00ED6789">
        <w:trPr>
          <w:trHeight w:val="630"/>
        </w:trPr>
        <w:tc>
          <w:tcPr>
            <w:tcW w:w="3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ED6789" w:rsidRPr="00ED6789" w:rsidTr="00ED6789">
        <w:trPr>
          <w:trHeight w:val="77"/>
        </w:trPr>
        <w:tc>
          <w:tcPr>
            <w:tcW w:w="3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ED6789" w:rsidRPr="00ED6789" w:rsidTr="00ED6789">
        <w:trPr>
          <w:trHeight w:val="3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ED6789" w:rsidRPr="00ED6789" w:rsidTr="00ED6789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ED6789" w:rsidRPr="00ED6789" w:rsidTr="00ED6789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ED6789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ED6789" w:rsidTr="00ED6789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крупных лесных пожаров в общем количестве лесных пожаров, не более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7"/>
        <w:gridCol w:w="848"/>
        <w:gridCol w:w="1141"/>
        <w:gridCol w:w="1135"/>
        <w:gridCol w:w="992"/>
        <w:gridCol w:w="1558"/>
        <w:gridCol w:w="992"/>
        <w:gridCol w:w="852"/>
        <w:gridCol w:w="992"/>
        <w:gridCol w:w="992"/>
        <w:gridCol w:w="992"/>
        <w:gridCol w:w="709"/>
        <w:gridCol w:w="928"/>
      </w:tblGrid>
      <w:tr w:rsidR="00ED6789" w:rsidRPr="00ED6789" w:rsidTr="00351BC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6789" w:rsidRPr="00ED6789" w:rsidTr="00ED6789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ED6789" w:rsidRPr="00ED6789" w:rsidTr="00351BC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ED6789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ED6789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B315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5"/>
        <w:gridCol w:w="852"/>
        <w:gridCol w:w="1144"/>
        <w:gridCol w:w="1135"/>
        <w:gridCol w:w="992"/>
        <w:gridCol w:w="1558"/>
        <w:gridCol w:w="992"/>
        <w:gridCol w:w="855"/>
        <w:gridCol w:w="465"/>
        <w:gridCol w:w="526"/>
        <w:gridCol w:w="402"/>
        <w:gridCol w:w="593"/>
        <w:gridCol w:w="611"/>
        <w:gridCol w:w="383"/>
        <w:gridCol w:w="706"/>
        <w:gridCol w:w="919"/>
      </w:tblGrid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789" w:rsidRPr="00ED6789" w:rsidTr="00ED6789">
        <w:trPr>
          <w:trHeight w:val="630"/>
        </w:trPr>
        <w:tc>
          <w:tcPr>
            <w:tcW w:w="3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ED6789" w:rsidRPr="00ED6789" w:rsidTr="00640BF4">
        <w:trPr>
          <w:trHeight w:val="77"/>
        </w:trPr>
        <w:tc>
          <w:tcPr>
            <w:tcW w:w="3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ED6789" w:rsidRPr="00ED6789" w:rsidTr="00ED6789">
        <w:trPr>
          <w:trHeight w:val="3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ED6789" w:rsidRPr="00ED6789" w:rsidTr="00ED6789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ED6789" w:rsidRPr="00ED6789" w:rsidTr="00ED6789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ED6789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ED6789" w:rsidTr="00ED6789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7"/>
        <w:gridCol w:w="851"/>
        <w:gridCol w:w="1144"/>
        <w:gridCol w:w="1135"/>
        <w:gridCol w:w="992"/>
        <w:gridCol w:w="1558"/>
        <w:gridCol w:w="992"/>
        <w:gridCol w:w="855"/>
        <w:gridCol w:w="992"/>
        <w:gridCol w:w="995"/>
        <w:gridCol w:w="995"/>
        <w:gridCol w:w="706"/>
        <w:gridCol w:w="916"/>
      </w:tblGrid>
      <w:tr w:rsidR="00ED6789" w:rsidRPr="00ED6789" w:rsidTr="00351BC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6789" w:rsidRPr="00ED6789" w:rsidTr="00ED6789">
        <w:trPr>
          <w:trHeight w:val="87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ED6789" w:rsidRPr="00ED6789" w:rsidTr="00351BC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ED6789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ED6789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ED6789" w:rsidRDefault="00345D0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848"/>
        <w:gridCol w:w="1135"/>
        <w:gridCol w:w="1135"/>
        <w:gridCol w:w="992"/>
        <w:gridCol w:w="1558"/>
        <w:gridCol w:w="992"/>
        <w:gridCol w:w="852"/>
        <w:gridCol w:w="995"/>
        <w:gridCol w:w="992"/>
        <w:gridCol w:w="995"/>
        <w:gridCol w:w="706"/>
        <w:gridCol w:w="12"/>
        <w:gridCol w:w="916"/>
      </w:tblGrid>
      <w:tr w:rsidR="00640BF4" w:rsidRPr="00640BF4" w:rsidTr="00640BF4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ED6789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BF4" w:rsidRPr="00640BF4" w:rsidTr="00640BF4">
        <w:trPr>
          <w:trHeight w:val="630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640BF4" w:rsidRPr="00640BF4" w:rsidTr="00640BF4">
        <w:trPr>
          <w:trHeight w:val="77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5D0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5D04" w:rsidRPr="00640BF4" w:rsidTr="00640BF4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Показатели, характеризующие объем работы:</w:t>
            </w:r>
          </w:p>
        </w:tc>
      </w:tr>
      <w:tr w:rsidR="00345D0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45D04" w:rsidRPr="00640BF4" w:rsidTr="00640BF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345D04" w:rsidRPr="00640BF4" w:rsidTr="00640BF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1134"/>
        <w:gridCol w:w="849"/>
        <w:gridCol w:w="1135"/>
        <w:gridCol w:w="992"/>
        <w:gridCol w:w="1558"/>
        <w:gridCol w:w="992"/>
        <w:gridCol w:w="852"/>
        <w:gridCol w:w="995"/>
        <w:gridCol w:w="992"/>
        <w:gridCol w:w="992"/>
        <w:gridCol w:w="709"/>
        <w:gridCol w:w="928"/>
      </w:tblGrid>
      <w:tr w:rsidR="00640BF4" w:rsidRPr="00640BF4" w:rsidTr="00640BF4">
        <w:trPr>
          <w:trHeight w:val="8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BF4" w:rsidRPr="00640BF4" w:rsidTr="00640BF4">
        <w:trPr>
          <w:trHeight w:val="630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640BF4" w:rsidRPr="00640BF4" w:rsidTr="00640BF4">
        <w:trPr>
          <w:trHeight w:val="77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1134"/>
        <w:gridCol w:w="849"/>
        <w:gridCol w:w="1135"/>
        <w:gridCol w:w="992"/>
        <w:gridCol w:w="1558"/>
        <w:gridCol w:w="992"/>
        <w:gridCol w:w="852"/>
        <w:gridCol w:w="995"/>
        <w:gridCol w:w="992"/>
        <w:gridCol w:w="992"/>
        <w:gridCol w:w="709"/>
        <w:gridCol w:w="928"/>
      </w:tblGrid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60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09"/>
        <w:gridCol w:w="922"/>
      </w:tblGrid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BF4" w:rsidRPr="00640BF4" w:rsidTr="00640BF4">
        <w:trPr>
          <w:trHeight w:val="630"/>
        </w:trPr>
        <w:tc>
          <w:tcPr>
            <w:tcW w:w="3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640BF4" w:rsidRPr="00640BF4" w:rsidTr="00640BF4">
        <w:trPr>
          <w:trHeight w:val="77"/>
        </w:trPr>
        <w:tc>
          <w:tcPr>
            <w:tcW w:w="3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60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09"/>
        <w:gridCol w:w="922"/>
      </w:tblGrid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640BF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57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12"/>
        <w:gridCol w:w="922"/>
      </w:tblGrid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0BF4" w:rsidRPr="00640BF4" w:rsidTr="00640BF4">
        <w:trPr>
          <w:trHeight w:val="630"/>
        </w:trPr>
        <w:tc>
          <w:tcPr>
            <w:tcW w:w="38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Мониторинг пожарной опасности в лесах и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Р.10.1.0083</w:t>
            </w:r>
          </w:p>
        </w:tc>
      </w:tr>
      <w:tr w:rsidR="00640BF4" w:rsidRPr="00640BF4" w:rsidTr="00640BF4">
        <w:trPr>
          <w:trHeight w:val="77"/>
        </w:trPr>
        <w:tc>
          <w:tcPr>
            <w:tcW w:w="38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лесных пожаров, ликвидированных в течение первых суток с момента обнаружения, не менее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57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12"/>
        <w:gridCol w:w="922"/>
      </w:tblGrid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640BF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D04" w:rsidRPr="00640BF4" w:rsidTr="00640BF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8C3063" w:rsidRDefault="00345D04" w:rsidP="003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04" w:rsidRPr="00640BF4" w:rsidRDefault="00345D0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67DA9" w:rsidRDefault="00640BF4" w:rsidP="00640BF4">
      <w:pPr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E1021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Часть 3. Прочие сведения о муниципальном задании</w:t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7E2B3C" w:rsidRPr="003830A4" w:rsidRDefault="007E2B3C" w:rsidP="0057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в случае ликвидации, реорганизации учреждения, либо в случае исключения муниципальной услуги (работы) из </w:t>
      </w:r>
      <w:r w:rsidR="0057290C" w:rsidRPr="003830A4">
        <w:rPr>
          <w:rFonts w:ascii="Times New Roman" w:hAnsi="Times New Roman" w:cs="Times New Roman"/>
          <w:sz w:val="24"/>
          <w:szCs w:val="24"/>
        </w:rPr>
        <w:t>регионального перечня (классификатора) государственных (муниципальных) услуг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2E6D">
        <w:rPr>
          <w:rFonts w:ascii="Times New Roman" w:eastAsia="Calibri" w:hAnsi="Times New Roman" w:cs="Times New Roman"/>
          <w:sz w:val="24"/>
          <w:szCs w:val="24"/>
        </w:rPr>
        <w:t xml:space="preserve">решения суда, постановления надзорного органа 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proofErr w:type="gramStart"/>
      <w:r w:rsidRPr="003830A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об утверждении муниципального задания подлежит отмене в порядке, установленном действующим законодательством. </w:t>
      </w:r>
    </w:p>
    <w:p w:rsidR="00640BF4" w:rsidRPr="003830A4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3830A4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 выполнением) муниципального задания:</w:t>
      </w:r>
    </w:p>
    <w:p w:rsidR="00B3158E" w:rsidRPr="003830A4" w:rsidRDefault="00640BF4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Выполнение муниципальных работ по разделам осуществляется:</w:t>
      </w:r>
    </w:p>
    <w:p w:rsidR="003830A4" w:rsidRPr="003830A4" w:rsidRDefault="007F308B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2.1. Раздел 1.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Р.19.1.0143.0001.005.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 Выполнение работ в соответствии с классификацией работ по содержанию автомобильных дорог.</w:t>
      </w:r>
      <w:r w:rsidR="003830A4"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работа осуществляется в соответствии с </w:t>
      </w:r>
      <w:r w:rsidR="003830A4" w:rsidRPr="003830A4">
        <w:rPr>
          <w:rFonts w:ascii="Times New Roman" w:hAnsi="Times New Roman" w:cs="Times New Roman"/>
          <w:sz w:val="24"/>
          <w:szCs w:val="24"/>
        </w:rPr>
        <w:t xml:space="preserve">Порядком содержания автомобильных дорог общего пользования местного </w:t>
      </w:r>
      <w:proofErr w:type="gramStart"/>
      <w:r w:rsidR="003830A4" w:rsidRPr="003830A4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="003830A4" w:rsidRPr="003830A4">
        <w:rPr>
          <w:rFonts w:ascii="Times New Roman" w:hAnsi="Times New Roman" w:cs="Times New Roman"/>
          <w:sz w:val="24"/>
          <w:szCs w:val="24"/>
        </w:rPr>
        <w:t xml:space="preserve"> ЗАТО Железногорск, утвержденных </w:t>
      </w:r>
      <w:r w:rsidR="003830A4" w:rsidRPr="003830A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ЗАТО г. Железногорск от 11.04.2018 №762.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2.2. Раздел 2.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Р.05.1.0053.0001.006. Уборка территории и аналогичная деятельность. Комплекс мероприятий, направленных на содержание в чистоте территорий муниципальных образований, прием и размещение снега на снегосвале. Муниципальная работа осуществляется в соответствии с </w:t>
      </w:r>
      <w:r w:rsidRPr="003830A4">
        <w:rPr>
          <w:rFonts w:ascii="Times New Roman" w:hAnsi="Times New Roman" w:cs="Times New Roman"/>
          <w:sz w:val="24"/>
          <w:szCs w:val="24"/>
        </w:rPr>
        <w:t xml:space="preserve">Порядком содержания и ремонта территорий общего </w:t>
      </w:r>
      <w:proofErr w:type="gramStart"/>
      <w:r w:rsidRPr="003830A4">
        <w:rPr>
          <w:rFonts w:ascii="Times New Roman" w:hAnsi="Times New Roman" w:cs="Times New Roman"/>
          <w:sz w:val="24"/>
          <w:szCs w:val="24"/>
        </w:rPr>
        <w:t>пользования</w:t>
      </w:r>
      <w:proofErr w:type="gramEnd"/>
      <w:r w:rsidRPr="003830A4">
        <w:rPr>
          <w:rFonts w:ascii="Times New Roman" w:hAnsi="Times New Roman" w:cs="Times New Roman"/>
          <w:sz w:val="24"/>
          <w:szCs w:val="24"/>
        </w:rPr>
        <w:t xml:space="preserve"> ЗАТО Железногорск, утвержденным постановлением Администрации ЗАТО г. Железногорск от 26.02.2019 № 492.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Р.22.1.0149.0001.00</w:t>
      </w:r>
      <w:r w:rsidR="0001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благоустройства и озеленения. Муниципальная работа осуществляется в соответствии с </w:t>
      </w:r>
      <w:r w:rsidRPr="003830A4">
        <w:rPr>
          <w:rFonts w:ascii="Times New Roman" w:hAnsi="Times New Roman" w:cs="Times New Roman"/>
          <w:sz w:val="24"/>
          <w:szCs w:val="24"/>
        </w:rPr>
        <w:t xml:space="preserve">Порядком содержания и ремонта территорий общего </w:t>
      </w:r>
      <w:proofErr w:type="gramStart"/>
      <w:r w:rsidRPr="003830A4">
        <w:rPr>
          <w:rFonts w:ascii="Times New Roman" w:hAnsi="Times New Roman" w:cs="Times New Roman"/>
          <w:sz w:val="24"/>
          <w:szCs w:val="24"/>
        </w:rPr>
        <w:t>пользования</w:t>
      </w:r>
      <w:proofErr w:type="gramEnd"/>
      <w:r w:rsidRPr="003830A4">
        <w:rPr>
          <w:rFonts w:ascii="Times New Roman" w:hAnsi="Times New Roman" w:cs="Times New Roman"/>
          <w:sz w:val="24"/>
          <w:szCs w:val="24"/>
        </w:rPr>
        <w:t xml:space="preserve"> ЗАТО Железногорск, утвержденным постановлением Администрации ЗАТО г. Железногорск от 26.02.2019 № 492.</w:t>
      </w:r>
    </w:p>
    <w:p w:rsidR="003830A4" w:rsidRPr="00012E6D" w:rsidRDefault="003830A4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0A4">
        <w:rPr>
          <w:rFonts w:ascii="Times New Roman" w:hAnsi="Times New Roman" w:cs="Times New Roman"/>
          <w:sz w:val="24"/>
          <w:szCs w:val="24"/>
        </w:rPr>
        <w:t xml:space="preserve">2.4. Раздел 4.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Р.05.1.0054.0001.005. Организация ритуальных услуг и содержание мест захоронения. Организация ритуальных услуг и выполнение работ по текущему содержанию и ремонту, направленных на поддержание порядка на территории кладбищ. Муниципальная работа </w:t>
      </w:r>
      <w:r w:rsidRPr="00012E6D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Положением об организации ритуальных услуг и содержании мест захоронений на </w:t>
      </w:r>
      <w:proofErr w:type="gramStart"/>
      <w:r w:rsidRPr="00012E6D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012E6D">
        <w:rPr>
          <w:rFonts w:ascii="Times New Roman" w:hAnsi="Times New Roman" w:cs="Times New Roman"/>
          <w:sz w:val="24"/>
          <w:szCs w:val="24"/>
        </w:rPr>
        <w:t xml:space="preserve"> ЗАТО Железногорск, утвержденным постановлением Администрации ЗАТО г. Железногорск от 09.09.2016 №1480.</w:t>
      </w:r>
    </w:p>
    <w:p w:rsidR="007E2B3C" w:rsidRPr="005A02E7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E6D">
        <w:rPr>
          <w:rFonts w:ascii="Times New Roman" w:hAnsi="Times New Roman" w:cs="Times New Roman"/>
          <w:sz w:val="24"/>
          <w:szCs w:val="24"/>
        </w:rPr>
        <w:t>2.</w:t>
      </w:r>
      <w:r w:rsidR="003830A4" w:rsidRPr="00012E6D">
        <w:rPr>
          <w:rFonts w:ascii="Times New Roman" w:hAnsi="Times New Roman" w:cs="Times New Roman"/>
          <w:sz w:val="24"/>
          <w:szCs w:val="24"/>
        </w:rPr>
        <w:t>5</w:t>
      </w:r>
      <w:r w:rsidRPr="00012E6D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4E16C0" w:rsidRPr="00012E6D">
        <w:rPr>
          <w:rFonts w:ascii="Times New Roman" w:hAnsi="Times New Roman" w:cs="Times New Roman"/>
          <w:sz w:val="24"/>
          <w:szCs w:val="24"/>
        </w:rPr>
        <w:t>7</w:t>
      </w:r>
      <w:r w:rsidRPr="00012E6D">
        <w:rPr>
          <w:rFonts w:ascii="Times New Roman" w:hAnsi="Times New Roman" w:cs="Times New Roman"/>
          <w:sz w:val="24"/>
          <w:szCs w:val="24"/>
        </w:rPr>
        <w:t xml:space="preserve">. </w:t>
      </w:r>
      <w:r w:rsidR="00012E6D" w:rsidRPr="00012E6D">
        <w:rPr>
          <w:rFonts w:ascii="Times New Roman" w:hAnsi="Times New Roman" w:cs="Times New Roman"/>
          <w:sz w:val="24"/>
          <w:szCs w:val="24"/>
        </w:rPr>
        <w:t>Р.06.1.0058.0019.004</w:t>
      </w:r>
      <w:r w:rsidRPr="00012E6D">
        <w:rPr>
          <w:rFonts w:ascii="Times New Roman" w:hAnsi="Times New Roman" w:cs="Times New Roman"/>
          <w:sz w:val="24"/>
          <w:szCs w:val="24"/>
        </w:rPr>
        <w:t xml:space="preserve">. Осуществление лесовосстановления. </w:t>
      </w:r>
      <w:r w:rsidR="00012E6D" w:rsidRPr="00012E6D">
        <w:rPr>
          <w:rFonts w:ascii="Times New Roman" w:hAnsi="Times New Roman" w:cs="Times New Roman"/>
          <w:sz w:val="24"/>
          <w:szCs w:val="24"/>
        </w:rPr>
        <w:t xml:space="preserve">Естественное лесовосстановление (содействие естественному лесовосстановлению) путем </w:t>
      </w:r>
      <w:proofErr w:type="gramStart"/>
      <w:r w:rsidR="00012E6D" w:rsidRPr="00012E6D">
        <w:rPr>
          <w:rFonts w:ascii="Times New Roman" w:hAnsi="Times New Roman" w:cs="Times New Roman"/>
          <w:sz w:val="24"/>
          <w:szCs w:val="24"/>
        </w:rPr>
        <w:t>сохранения</w:t>
      </w:r>
      <w:proofErr w:type="gramEnd"/>
      <w:r w:rsidR="00012E6D" w:rsidRPr="00012E6D">
        <w:rPr>
          <w:rFonts w:ascii="Times New Roman" w:hAnsi="Times New Roman" w:cs="Times New Roman"/>
          <w:sz w:val="24"/>
          <w:szCs w:val="24"/>
        </w:rPr>
        <w:t xml:space="preserve"> возобновившегося под пологом лесных насаждений</w:t>
      </w:r>
      <w:r w:rsidRPr="005A02E7">
        <w:rPr>
          <w:rFonts w:ascii="Times New Roman" w:hAnsi="Times New Roman" w:cs="Times New Roman"/>
          <w:color w:val="000000" w:themeColor="text1"/>
          <w:sz w:val="24"/>
          <w:szCs w:val="24"/>
        </w:rPr>
        <w:t>: работы производятся</w:t>
      </w:r>
      <w:r w:rsidR="005A02E7" w:rsidRPr="005A0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летний период на земельных участках с кадастровыми номерами: 24:58:0354001:1966 и 24:58:0354004:1970;</w:t>
      </w:r>
    </w:p>
    <w:p w:rsidR="00B3158E" w:rsidRPr="003830A4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2.</w:t>
      </w:r>
      <w:r w:rsidR="003830A4" w:rsidRPr="00351BC4">
        <w:rPr>
          <w:rFonts w:ascii="Times New Roman" w:eastAsia="Calibri" w:hAnsi="Times New Roman" w:cs="Times New Roman"/>
          <w:sz w:val="24"/>
          <w:szCs w:val="24"/>
        </w:rPr>
        <w:t>6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. Раздел </w:t>
      </w:r>
      <w:r w:rsidR="006D490C">
        <w:rPr>
          <w:rFonts w:ascii="Times New Roman" w:eastAsia="Calibri" w:hAnsi="Times New Roman" w:cs="Times New Roman"/>
          <w:sz w:val="24"/>
          <w:szCs w:val="24"/>
        </w:rPr>
        <w:t>8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. Р.10.1.0078.0002.002. Предупреждение лесных пожаров. 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мероприятий: </w:t>
      </w:r>
    </w:p>
    <w:p w:rsidR="00B3158E" w:rsidRPr="006868F1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работы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проводятся дважды в год (2 * 85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гектаров): </w:t>
      </w:r>
    </w:p>
    <w:p w:rsidR="005A02E7" w:rsidRPr="006868F1" w:rsidRDefault="005A02E7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за спорткомплексом «Радуга»;</w:t>
      </w:r>
    </w:p>
    <w:p w:rsidR="007F308B" w:rsidRPr="006868F1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пр. Курчатов</w:t>
      </w:r>
      <w:r w:rsidR="00AA179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(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рынка до СЮТ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 СЮТ в сторону городского озера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библиотекой им. Гайдара до стадиона «Труд»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СЮТ до перекрестка Корол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ева-Курчатова (10м от дороги); 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площади Победы до КПП № 3; ул. Саянская; вдоль пешеходной дорожки от Курчатова - Королева до ТРК «Сибирский городок»)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F308B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ул. 60 лет ВЛКСМ (от перекрестка пр.</w:t>
      </w:r>
      <w:proofErr w:type="gramEnd"/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Ленинградский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1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моста; от моста до церкви; от церкви до профилактория «Строитель»);</w:t>
      </w:r>
    </w:p>
    <w:p w:rsidR="00B3158E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пр. Ленинградский (от площади  Победы до моста через р</w:t>
      </w:r>
      <w:proofErr w:type="gramStart"/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антат; от моста через р.</w:t>
      </w:r>
      <w:r w:rsidR="009800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Кантат до ПЧ -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10);</w:t>
      </w:r>
    </w:p>
    <w:p w:rsidR="006868F1" w:rsidRPr="006868F1" w:rsidRDefault="006868F1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 лесной массив напротив ПАТП.</w:t>
      </w:r>
    </w:p>
    <w:p w:rsidR="007F308B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работы проводятся раз в год: </w:t>
      </w:r>
    </w:p>
    <w:p w:rsidR="007F308B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горнолыжная база «Снежинка» — 5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гектар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3158E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квартал 21 — 5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ектар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3158E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проведение демонтажа несанкционированных р</w:t>
      </w:r>
      <w:r w:rsid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екламных аншлагов в количестве 3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шт. с деревьев, произрастающих вдоль дорог и тропинок.</w:t>
      </w:r>
    </w:p>
    <w:p w:rsidR="00B3158E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="003830A4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Раздел </w:t>
      </w:r>
      <w:r w:rsidR="006D490C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Р.10.1.0078.0011.003. Предупреждение лесных пожаров. Выполнение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 мер противопожарного обустройства лесов. Прочистка просек, прочистка противопожарных минерализованных полос и их обновление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работы производятся дважды в год в кварталах №№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40, 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41, 49, 54, 55.</w:t>
      </w:r>
    </w:p>
    <w:p w:rsidR="007F308B" w:rsidRPr="003830A4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2.</w:t>
      </w:r>
      <w:r w:rsidR="003830A4" w:rsidRPr="00351BC4">
        <w:rPr>
          <w:rFonts w:ascii="Times New Roman" w:eastAsia="Calibri" w:hAnsi="Times New Roman" w:cs="Times New Roman"/>
          <w:sz w:val="24"/>
          <w:szCs w:val="24"/>
        </w:rPr>
        <w:t>8</w:t>
      </w:r>
      <w:r w:rsidRPr="003830A4">
        <w:rPr>
          <w:rFonts w:ascii="Times New Roman" w:eastAsia="Calibri" w:hAnsi="Times New Roman" w:cs="Times New Roman"/>
          <w:sz w:val="24"/>
          <w:szCs w:val="24"/>
        </w:rPr>
        <w:t>. Раздел 1</w:t>
      </w:r>
      <w:r w:rsidR="006D490C">
        <w:rPr>
          <w:rFonts w:ascii="Times New Roman" w:eastAsia="Calibri" w:hAnsi="Times New Roman" w:cs="Times New Roman"/>
          <w:sz w:val="24"/>
          <w:szCs w:val="24"/>
        </w:rPr>
        <w:t>1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. Р.10.1.0078.0014.003. Предупреждение лесных пожаров. 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лесах: </w:t>
      </w:r>
    </w:p>
    <w:p w:rsidR="007F308B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установка и размещение капи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тальных стендов в количестве — 2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6868F1" w:rsidRPr="006868F1" w:rsidRDefault="006868F1" w:rsidP="0068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установка и размещение указателей, содержащих информацию о мерах пожарной безопасности в лесах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количестве 10 </w:t>
      </w:r>
      <w:proofErr w:type="spellStart"/>
      <w:proofErr w:type="gramStart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F308B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обновление-демонтаж старых стендов;</w:t>
      </w:r>
    </w:p>
    <w:p w:rsidR="007F308B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вырубка кустарника возле существующих стендов в количестве — 14 шт.</w:t>
      </w:r>
    </w:p>
    <w:p w:rsidR="007E2B3C" w:rsidRPr="008E1021" w:rsidRDefault="007E2B3C" w:rsidP="00001527">
      <w:pPr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3. Порядок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выполнением муниципального задания: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890"/>
        <w:gridCol w:w="4895"/>
        <w:gridCol w:w="5298"/>
      </w:tblGrid>
      <w:tr w:rsidR="007E2B3C" w:rsidRPr="008E1021" w:rsidTr="0057290C"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9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Орган, осуществляющий </w:t>
            </w:r>
            <w:proofErr w:type="gramStart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контроль за</w:t>
            </w:r>
            <w:proofErr w:type="gramEnd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7E2B3C" w:rsidRPr="008E1021" w:rsidTr="0057290C">
        <w:tc>
          <w:tcPr>
            <w:tcW w:w="4890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98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</w:t>
            </w:r>
          </w:p>
        </w:tc>
      </w:tr>
      <w:tr w:rsidR="007E2B3C" w:rsidRPr="008E1021" w:rsidTr="00640BF4">
        <w:trPr>
          <w:trHeight w:val="453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Предварительный</w:t>
            </w:r>
          </w:p>
        </w:tc>
        <w:tc>
          <w:tcPr>
            <w:tcW w:w="4895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</w:t>
            </w:r>
            <w:hyperlink r:id="rId10" w:history="1">
              <w:r w:rsidRPr="008E1021">
                <w:rPr>
                  <w:rFonts w:ascii="Times New Roman" w:eastAsia="Calibri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529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Администрация</w:t>
            </w:r>
            <w:proofErr w:type="gramEnd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ЗАТО г. Железногорск</w:t>
            </w:r>
          </w:p>
        </w:tc>
      </w:tr>
      <w:tr w:rsidR="007E2B3C" w:rsidRPr="008E1021" w:rsidTr="00640BF4">
        <w:trPr>
          <w:trHeight w:val="453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2. Текущий</w:t>
            </w:r>
          </w:p>
        </w:tc>
        <w:tc>
          <w:tcPr>
            <w:tcW w:w="4895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640BF4">
        <w:trPr>
          <w:trHeight w:val="454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3. Последующий</w:t>
            </w:r>
          </w:p>
        </w:tc>
        <w:tc>
          <w:tcPr>
            <w:tcW w:w="4895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 Требования к отчетности о выполнении муниципального задания: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в срок до 2 числа, следующего за отчетным, по форме согласно приложению №5 к Порядку формирования муниципального задания в отношении муниципальных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учреждений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не позднее 3 рабочего дня текущего финансового года.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4.2. Сроки представления отчетов о выполнении муниципального задания: не позднее </w:t>
      </w:r>
      <w:r w:rsidR="00F46586">
        <w:rPr>
          <w:rFonts w:ascii="Times New Roman" w:eastAsia="Calibri" w:hAnsi="Times New Roman" w:cs="Times New Roman"/>
          <w:sz w:val="24"/>
          <w:szCs w:val="28"/>
        </w:rPr>
        <w:t>20</w:t>
      </w: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46586">
        <w:rPr>
          <w:rFonts w:ascii="Times New Roman" w:eastAsia="Calibri" w:hAnsi="Times New Roman" w:cs="Times New Roman"/>
          <w:sz w:val="24"/>
          <w:szCs w:val="28"/>
        </w:rPr>
        <w:t>ноября</w:t>
      </w: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года, текущего финансового года.</w:t>
      </w:r>
    </w:p>
    <w:p w:rsidR="00B54134" w:rsidRPr="008E1021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4.3. Иные требования к отчетности о выполнении муниципального задания: отсутствуют.</w:t>
      </w:r>
    </w:p>
    <w:p w:rsidR="002D6D32" w:rsidRPr="008E1021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5. Иная информация, необходимая для исполнения (контроля за исполнением) муниципального задания:</w:t>
      </w:r>
      <w:r w:rsidR="00001527" w:rsidRPr="0000152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27883">
        <w:rPr>
          <w:rFonts w:ascii="Times New Roman" w:eastAsia="Calibri" w:hAnsi="Times New Roman" w:cs="Times New Roman"/>
          <w:sz w:val="24"/>
          <w:szCs w:val="28"/>
        </w:rPr>
        <w:t>к</w:t>
      </w:r>
      <w:r w:rsidRPr="008E1021">
        <w:rPr>
          <w:rFonts w:ascii="Times New Roman" w:eastAsia="Calibri" w:hAnsi="Times New Roman" w:cs="Times New Roman"/>
          <w:sz w:val="24"/>
          <w:szCs w:val="24"/>
        </w:rPr>
        <w:t xml:space="preserve">онтроль фактического исполнения муниципального задания осуществляет Управление городского хозяйства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</w:t>
      </w:r>
      <w:r w:rsidR="00C5566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2D6D32" w:rsidRPr="008E1021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7A" w:rsidRDefault="002F757A" w:rsidP="00067525">
      <w:pPr>
        <w:spacing w:after="0" w:line="240" w:lineRule="auto"/>
      </w:pPr>
      <w:r>
        <w:separator/>
      </w:r>
    </w:p>
  </w:endnote>
  <w:endnote w:type="continuationSeparator" w:id="0">
    <w:p w:rsidR="002F757A" w:rsidRDefault="002F757A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7A" w:rsidRDefault="002F757A" w:rsidP="00067525">
      <w:pPr>
        <w:spacing w:after="0" w:line="240" w:lineRule="auto"/>
      </w:pPr>
      <w:r>
        <w:separator/>
      </w:r>
    </w:p>
  </w:footnote>
  <w:footnote w:type="continuationSeparator" w:id="0">
    <w:p w:rsidR="002F757A" w:rsidRDefault="002F757A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60" w:rsidRDefault="00100460">
    <w:pPr>
      <w:pStyle w:val="ab"/>
      <w:jc w:val="center"/>
    </w:pPr>
  </w:p>
  <w:p w:rsidR="00100460" w:rsidRDefault="0010046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01527"/>
    <w:rsid w:val="00012E6D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2911"/>
    <w:rsid w:val="00075181"/>
    <w:rsid w:val="0008692F"/>
    <w:rsid w:val="00091EE2"/>
    <w:rsid w:val="000936DA"/>
    <w:rsid w:val="00095B57"/>
    <w:rsid w:val="00096757"/>
    <w:rsid w:val="000A06C1"/>
    <w:rsid w:val="000A203F"/>
    <w:rsid w:val="000A3919"/>
    <w:rsid w:val="000A435C"/>
    <w:rsid w:val="000B0703"/>
    <w:rsid w:val="000B5FE6"/>
    <w:rsid w:val="000B6D8E"/>
    <w:rsid w:val="000C356A"/>
    <w:rsid w:val="000C40F1"/>
    <w:rsid w:val="000D0CBB"/>
    <w:rsid w:val="000D4945"/>
    <w:rsid w:val="000E1233"/>
    <w:rsid w:val="000E4B24"/>
    <w:rsid w:val="000E60AE"/>
    <w:rsid w:val="000F3E3D"/>
    <w:rsid w:val="000F521B"/>
    <w:rsid w:val="00100460"/>
    <w:rsid w:val="00101E60"/>
    <w:rsid w:val="00103AAF"/>
    <w:rsid w:val="00107232"/>
    <w:rsid w:val="0012078F"/>
    <w:rsid w:val="00122E6B"/>
    <w:rsid w:val="00124733"/>
    <w:rsid w:val="00124BC9"/>
    <w:rsid w:val="00133B9F"/>
    <w:rsid w:val="00135D29"/>
    <w:rsid w:val="00140818"/>
    <w:rsid w:val="0014413D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1F5D49"/>
    <w:rsid w:val="00204B12"/>
    <w:rsid w:val="00205061"/>
    <w:rsid w:val="002112F4"/>
    <w:rsid w:val="002162EB"/>
    <w:rsid w:val="00216D32"/>
    <w:rsid w:val="00246359"/>
    <w:rsid w:val="00247DBD"/>
    <w:rsid w:val="00255C60"/>
    <w:rsid w:val="00265902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2F757A"/>
    <w:rsid w:val="003146A2"/>
    <w:rsid w:val="003223F0"/>
    <w:rsid w:val="003266A7"/>
    <w:rsid w:val="00345D04"/>
    <w:rsid w:val="00351BC4"/>
    <w:rsid w:val="0035217A"/>
    <w:rsid w:val="0035284B"/>
    <w:rsid w:val="00357191"/>
    <w:rsid w:val="00360923"/>
    <w:rsid w:val="0036108E"/>
    <w:rsid w:val="00372605"/>
    <w:rsid w:val="0037654B"/>
    <w:rsid w:val="003830A4"/>
    <w:rsid w:val="00391E5C"/>
    <w:rsid w:val="00392CBE"/>
    <w:rsid w:val="00396FB6"/>
    <w:rsid w:val="003A582D"/>
    <w:rsid w:val="003A61CE"/>
    <w:rsid w:val="003B62A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67DA9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E16C0"/>
    <w:rsid w:val="004F5A88"/>
    <w:rsid w:val="0051619F"/>
    <w:rsid w:val="00517788"/>
    <w:rsid w:val="00520ED7"/>
    <w:rsid w:val="00525F18"/>
    <w:rsid w:val="00527883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92663"/>
    <w:rsid w:val="005A02E7"/>
    <w:rsid w:val="005A4CD8"/>
    <w:rsid w:val="005C0932"/>
    <w:rsid w:val="005C1BE3"/>
    <w:rsid w:val="005D28F5"/>
    <w:rsid w:val="005D348C"/>
    <w:rsid w:val="005F3205"/>
    <w:rsid w:val="005F5A7B"/>
    <w:rsid w:val="005F6392"/>
    <w:rsid w:val="00604887"/>
    <w:rsid w:val="006108CE"/>
    <w:rsid w:val="00610925"/>
    <w:rsid w:val="00616DB5"/>
    <w:rsid w:val="0061770D"/>
    <w:rsid w:val="00624F49"/>
    <w:rsid w:val="00625A17"/>
    <w:rsid w:val="00640BF4"/>
    <w:rsid w:val="00641289"/>
    <w:rsid w:val="0064388F"/>
    <w:rsid w:val="006441BD"/>
    <w:rsid w:val="0064782E"/>
    <w:rsid w:val="006507A4"/>
    <w:rsid w:val="006704AE"/>
    <w:rsid w:val="006718D9"/>
    <w:rsid w:val="0067494D"/>
    <w:rsid w:val="00674CEB"/>
    <w:rsid w:val="00674F49"/>
    <w:rsid w:val="006758E1"/>
    <w:rsid w:val="00675C54"/>
    <w:rsid w:val="00677FE4"/>
    <w:rsid w:val="006868F1"/>
    <w:rsid w:val="00690BBE"/>
    <w:rsid w:val="0069108C"/>
    <w:rsid w:val="00691226"/>
    <w:rsid w:val="00694BDB"/>
    <w:rsid w:val="00696594"/>
    <w:rsid w:val="006975D8"/>
    <w:rsid w:val="006A0DD9"/>
    <w:rsid w:val="006A2C05"/>
    <w:rsid w:val="006A6C80"/>
    <w:rsid w:val="006B087D"/>
    <w:rsid w:val="006B2B71"/>
    <w:rsid w:val="006B5E06"/>
    <w:rsid w:val="006C3880"/>
    <w:rsid w:val="006C657B"/>
    <w:rsid w:val="006D1D01"/>
    <w:rsid w:val="006D3C97"/>
    <w:rsid w:val="006D490C"/>
    <w:rsid w:val="006E0B1D"/>
    <w:rsid w:val="006E2352"/>
    <w:rsid w:val="006E3088"/>
    <w:rsid w:val="006E4391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838C5"/>
    <w:rsid w:val="00792292"/>
    <w:rsid w:val="00797DF1"/>
    <w:rsid w:val="007A117D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7F308B"/>
    <w:rsid w:val="007F3115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0FC5"/>
    <w:rsid w:val="0086125A"/>
    <w:rsid w:val="0088318C"/>
    <w:rsid w:val="00886224"/>
    <w:rsid w:val="00890CA8"/>
    <w:rsid w:val="008A6DCD"/>
    <w:rsid w:val="008A6EBB"/>
    <w:rsid w:val="008C3063"/>
    <w:rsid w:val="008C4F84"/>
    <w:rsid w:val="008C531E"/>
    <w:rsid w:val="008D015E"/>
    <w:rsid w:val="008D0C21"/>
    <w:rsid w:val="008D1F85"/>
    <w:rsid w:val="008D33E3"/>
    <w:rsid w:val="008E1021"/>
    <w:rsid w:val="008E1E1A"/>
    <w:rsid w:val="008E26B2"/>
    <w:rsid w:val="008F0CF1"/>
    <w:rsid w:val="008F2EB8"/>
    <w:rsid w:val="008F48E5"/>
    <w:rsid w:val="009040A8"/>
    <w:rsid w:val="009042D2"/>
    <w:rsid w:val="009070AF"/>
    <w:rsid w:val="00916BFD"/>
    <w:rsid w:val="00916CC4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72937"/>
    <w:rsid w:val="009800A1"/>
    <w:rsid w:val="00980134"/>
    <w:rsid w:val="009805D6"/>
    <w:rsid w:val="00982232"/>
    <w:rsid w:val="00982248"/>
    <w:rsid w:val="00984934"/>
    <w:rsid w:val="0099259A"/>
    <w:rsid w:val="00992685"/>
    <w:rsid w:val="00996F76"/>
    <w:rsid w:val="009A2198"/>
    <w:rsid w:val="009B11BF"/>
    <w:rsid w:val="009B1FDC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0A63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179E"/>
    <w:rsid w:val="00AA214F"/>
    <w:rsid w:val="00AA2833"/>
    <w:rsid w:val="00AA7422"/>
    <w:rsid w:val="00AB19BD"/>
    <w:rsid w:val="00AB3FD2"/>
    <w:rsid w:val="00AB4753"/>
    <w:rsid w:val="00AB52DD"/>
    <w:rsid w:val="00AC0739"/>
    <w:rsid w:val="00AC5B38"/>
    <w:rsid w:val="00AC6012"/>
    <w:rsid w:val="00AC6AFB"/>
    <w:rsid w:val="00AD2246"/>
    <w:rsid w:val="00AD48EB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10371"/>
    <w:rsid w:val="00B21E46"/>
    <w:rsid w:val="00B27C93"/>
    <w:rsid w:val="00B3158E"/>
    <w:rsid w:val="00B31D74"/>
    <w:rsid w:val="00B36340"/>
    <w:rsid w:val="00B43B2A"/>
    <w:rsid w:val="00B526C6"/>
    <w:rsid w:val="00B54134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C18F5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0E94"/>
    <w:rsid w:val="00C2171B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429F5"/>
    <w:rsid w:val="00C51ED0"/>
    <w:rsid w:val="00C5566B"/>
    <w:rsid w:val="00C60A4C"/>
    <w:rsid w:val="00C610B6"/>
    <w:rsid w:val="00C65E80"/>
    <w:rsid w:val="00C664F7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0DD5"/>
    <w:rsid w:val="00D22E71"/>
    <w:rsid w:val="00D2403E"/>
    <w:rsid w:val="00D25777"/>
    <w:rsid w:val="00D3120F"/>
    <w:rsid w:val="00D33BB3"/>
    <w:rsid w:val="00D52649"/>
    <w:rsid w:val="00D539B0"/>
    <w:rsid w:val="00D6200B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0500"/>
    <w:rsid w:val="00DD3386"/>
    <w:rsid w:val="00DD3808"/>
    <w:rsid w:val="00DD442A"/>
    <w:rsid w:val="00DD694C"/>
    <w:rsid w:val="00DF049F"/>
    <w:rsid w:val="00DF2074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D6789"/>
    <w:rsid w:val="00EF7BB2"/>
    <w:rsid w:val="00F06BE6"/>
    <w:rsid w:val="00F07FB0"/>
    <w:rsid w:val="00F10B1A"/>
    <w:rsid w:val="00F11134"/>
    <w:rsid w:val="00F11D6C"/>
    <w:rsid w:val="00F13EC9"/>
    <w:rsid w:val="00F217F0"/>
    <w:rsid w:val="00F23AF2"/>
    <w:rsid w:val="00F249E3"/>
    <w:rsid w:val="00F24FFB"/>
    <w:rsid w:val="00F26390"/>
    <w:rsid w:val="00F27DD8"/>
    <w:rsid w:val="00F30D26"/>
    <w:rsid w:val="00F338A7"/>
    <w:rsid w:val="00F41DCF"/>
    <w:rsid w:val="00F43965"/>
    <w:rsid w:val="00F46586"/>
    <w:rsid w:val="00F46C2F"/>
    <w:rsid w:val="00F51A7C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B6309"/>
    <w:rsid w:val="00FE0565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E5A2EEE50BB1A1322FB0965C706BEB9ED042F16E90E6E06E41267053AB7E0E53O8U6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FA11-E4E5-4710-980C-B551E5FF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2024-07-22T08:40:00Z</cp:lastPrinted>
  <dcterms:created xsi:type="dcterms:W3CDTF">2024-07-23T06:03:00Z</dcterms:created>
  <dcterms:modified xsi:type="dcterms:W3CDTF">2024-07-23T06:03:00Z</dcterms:modified>
</cp:coreProperties>
</file>